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2C" w:rsidRPr="00A52F2C" w:rsidRDefault="00A52F2C" w:rsidP="00A52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2F2C">
        <w:rPr>
          <w:rFonts w:ascii="Times New Roman" w:hAnsi="Times New Roman" w:cs="Times New Roman"/>
          <w:sz w:val="24"/>
          <w:szCs w:val="24"/>
        </w:rPr>
        <w:t>УТВЕРЖДАЮ</w:t>
      </w:r>
    </w:p>
    <w:p w:rsidR="00A52F2C" w:rsidRPr="00A52F2C" w:rsidRDefault="00A52F2C" w:rsidP="00A52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52F2C" w:rsidRDefault="00A52F2C" w:rsidP="00A52F2C">
      <w:pPr>
        <w:pStyle w:val="Con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52F2C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 руководителя)</w:t>
      </w:r>
    </w:p>
    <w:p w:rsidR="004364D6" w:rsidRPr="00A52F2C" w:rsidRDefault="004364D6" w:rsidP="00A52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A52F2C" w:rsidRDefault="00A52F2C" w:rsidP="00A52F2C">
      <w:pPr>
        <w:pStyle w:val="Con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 xml:space="preserve">__________/__________ </w:t>
      </w:r>
      <w:r w:rsidRPr="00A52F2C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4364D6" w:rsidRPr="00A52F2C" w:rsidRDefault="004364D6" w:rsidP="00A52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 xml:space="preserve">"___"_________ ____ </w:t>
      </w:r>
      <w:proofErr w:type="gramStart"/>
      <w:r w:rsidRPr="00A52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2F2C">
        <w:rPr>
          <w:rFonts w:ascii="Times New Roman" w:hAnsi="Times New Roman" w:cs="Times New Roman"/>
          <w:sz w:val="24"/>
          <w:szCs w:val="24"/>
        </w:rPr>
        <w:t>.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52F2C" w:rsidRPr="00A52F2C" w:rsidRDefault="00A52F2C" w:rsidP="00A52F2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b/>
          <w:bCs/>
          <w:sz w:val="24"/>
          <w:szCs w:val="24"/>
        </w:rPr>
        <w:t>о наставничестве</w:t>
      </w:r>
    </w:p>
    <w:p w:rsidR="00A52F2C" w:rsidRPr="00A52F2C" w:rsidRDefault="00A52F2C" w:rsidP="00A52F2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A52F2C" w:rsidRPr="00A52F2C" w:rsidRDefault="00A52F2C" w:rsidP="00A52F2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(наименование или Ф.И.О. работодателя)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1. Цели и задачи наставничества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1.1. Целью наставничества является оказание помощи сотрудникам, проходящим стажировку (стажерам), в их профессиональном становлении, овладении необходимыми профессиональными знаниями и практическими навыками.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1.2. Основными задачами наставничества являются: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а) ускорение процесса обучения основным навыкам профессии, развитие способности самостоятельно и качественно выполнять возложенные на них задачи по занимаемой должности;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б) адаптация к корпоративной культуре, усвоение традиций и правил поведения в данном подразделении.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2.1. Наставничество устанавливается над вновь принимаемыми на работу сотрудниками.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2.2. Наставничество устанавливается продолжительностью до двух месяцев.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2.3. Наставники подбираются из наиболее подготовленных сотрудников, обладающих высокими профессиональными качествами, имеющих стабильные показатели в работе, способность и готовность делиться своим опытом, имеющих системное представление о своем участке работы и работе подразделения, преданных делу компании, поддерживающих ее стандарты и правила работы, обладающих коммуникативными навыками и гибкостью в общении.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2.4. Утверждение сотрудника (специалиста) в качестве наставника осуществляется в Приказе о назначении сотрудника стажером либо назначении его на определенную должность. Основанием для закрепления наставника является представление непосредственного начальника при обоюдном согласии предполагаемого наставника и сотрудника (стажера), за которым он будет закреплен.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2.5. Показателем оценки эффективности работы наставника является выполнение целей и задач новым сотрудником в период испытательного срока. Оценка производится на промежуточном и итоговом контроле.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2.6. Наставническая деятельность оценивается по ее завершении аттестационной комиссией, сотрудник оценивается с разных уровней: руководителем подразделения, наставником, коллегами, подчиненными и самим аттестуемым.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A52F2C">
        <w:rPr>
          <w:rFonts w:ascii="Times New Roman" w:hAnsi="Times New Roman" w:cs="Times New Roman"/>
          <w:sz w:val="24"/>
          <w:szCs w:val="24"/>
        </w:rPr>
        <w:t>За наставничество сотруднику выплачивается доплата в размере _____% (</w:t>
      </w:r>
      <w:r w:rsidRPr="00A52F2C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A52F2C">
        <w:rPr>
          <w:rFonts w:ascii="Times New Roman" w:hAnsi="Times New Roman" w:cs="Times New Roman"/>
          <w:sz w:val="24"/>
          <w:szCs w:val="24"/>
        </w:rPr>
        <w:t xml:space="preserve"> в размере от ____________ до _____________, определяемая исходя из сложности, содержания и объема работы по наставничеству).</w:t>
      </w:r>
      <w:proofErr w:type="gramEnd"/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2.8. Система дополнительной мотивации наставника: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1-й вариант - новый сотрудник успешно проходит испытательный срок. Наставник получает дополнительное вознаграждение в размере</w:t>
      </w:r>
      <w:proofErr w:type="gramStart"/>
      <w:r w:rsidRPr="00A52F2C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A52F2C">
        <w:rPr>
          <w:rFonts w:ascii="Times New Roman" w:hAnsi="Times New Roman" w:cs="Times New Roman"/>
          <w:sz w:val="24"/>
          <w:szCs w:val="24"/>
        </w:rPr>
        <w:t>рублей</w:t>
      </w:r>
      <w:r w:rsidR="00353018">
        <w:rPr>
          <w:rFonts w:ascii="Times New Roman" w:hAnsi="Times New Roman" w:cs="Times New Roman"/>
          <w:sz w:val="24"/>
          <w:szCs w:val="24"/>
        </w:rPr>
        <w:t>;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2-й вариант - новый сотрудник, проработавший не менее одного месяца, не прошел испытательный срок (не по причине неудовлетворительной работы наставника) - наставник получает компенсацию за проделанную работу в размере</w:t>
      </w:r>
      <w:proofErr w:type="gramStart"/>
      <w:r w:rsidRPr="00A52F2C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A52F2C">
        <w:rPr>
          <w:rFonts w:ascii="Times New Roman" w:hAnsi="Times New Roman" w:cs="Times New Roman"/>
          <w:sz w:val="24"/>
          <w:szCs w:val="24"/>
        </w:rPr>
        <w:t>рублей.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3. Обязанности наставника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lastRenderedPageBreak/>
        <w:t>Наставник обязан: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3.1. Знать требования законодательства, ведомственных нормативных актов, определяющих права и обязанности сотрудника (стажера) по занимаемой должности.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3.2. Разрабатывать и утверждать совместно с непосредственным начальником сотрудника (стажера) индивидуальный план его обучения.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3.3. Всесторонне изучать деловые и нравственные качества сотрудника (стажера), его отношение к работе, коллективу.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3.4. Оказывать сотруднику (стажеру) индивидуальную помощь в овладении избранной профессией, практическими приемами, выявлять и совместно устранять допущенные ошибки.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3.5. Личным примером развивать положительные качества сотрудника (стажера),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3.6. Нести материальную ответственность за действия стажера в период прохождения им испытательного срока.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4. Права наставника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4.1. Наставник привлекает для дополнительного обучения стажера других сотрудников с письменного согласия непосредственного руководителя и привлекаемых сотрудников.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 xml:space="preserve">4.2. Требует рабочие отчеты у нового </w:t>
      </w:r>
      <w:proofErr w:type="gramStart"/>
      <w:r w:rsidRPr="00A52F2C">
        <w:rPr>
          <w:rFonts w:ascii="Times New Roman" w:hAnsi="Times New Roman" w:cs="Times New Roman"/>
          <w:sz w:val="24"/>
          <w:szCs w:val="24"/>
        </w:rPr>
        <w:t>сотрудника</w:t>
      </w:r>
      <w:proofErr w:type="gramEnd"/>
      <w:r w:rsidRPr="00A52F2C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4.3. Участвует в обсуждении вопросов, связанных со служебной, общественной деятельностью сотрудника (стажера), вносит предложения непосредственному начальнику о его поощрении, применении мер дисциплинарного воздействия, удовлетворении разумных потребностей и запросов.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5. Прочие положения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5.1. Настоящее Положение вступает в действие с момента его утверждения соответствующим Приказом и действует до его отмены либо до момента введения в действия нового положения.</w:t>
      </w: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Положению должны быть внесены соответствующим Приказом.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Руководитель отдела по персоналу:</w:t>
      </w:r>
    </w:p>
    <w:p w:rsidR="004364D6" w:rsidRPr="00A52F2C" w:rsidRDefault="004364D6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 xml:space="preserve">_____________/_____________ </w:t>
      </w:r>
      <w:r w:rsidRPr="00A52F2C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Начальник юридического отдела:</w:t>
      </w:r>
    </w:p>
    <w:p w:rsidR="004364D6" w:rsidRPr="00A52F2C" w:rsidRDefault="004364D6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 xml:space="preserve">_____________/_____________ </w:t>
      </w:r>
      <w:r w:rsidRPr="00A52F2C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A52F2C" w:rsidRPr="00A52F2C" w:rsidRDefault="00A52F2C" w:rsidP="00A52F2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>С данным Положением ознакомле</w:t>
      </w:r>
      <w:proofErr w:type="gramStart"/>
      <w:r w:rsidRPr="00A52F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2F2C">
        <w:rPr>
          <w:rFonts w:ascii="Times New Roman" w:hAnsi="Times New Roman" w:cs="Times New Roman"/>
          <w:sz w:val="24"/>
          <w:szCs w:val="24"/>
        </w:rPr>
        <w:t>а):</w:t>
      </w:r>
    </w:p>
    <w:p w:rsidR="004364D6" w:rsidRPr="00A52F2C" w:rsidRDefault="004364D6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52F2C" w:rsidRPr="00A52F2C" w:rsidRDefault="00A52F2C" w:rsidP="00A52F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52F2C">
        <w:rPr>
          <w:rFonts w:ascii="Times New Roman" w:hAnsi="Times New Roman" w:cs="Times New Roman"/>
          <w:sz w:val="24"/>
          <w:szCs w:val="24"/>
        </w:rPr>
        <w:t xml:space="preserve">_____________/_____________ </w:t>
      </w:r>
      <w:r w:rsidRPr="00A52F2C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A52F2C" w:rsidRPr="00A52F2C" w:rsidSect="00AE0DC3">
      <w:head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76" w:rsidRDefault="00DE3576" w:rsidP="00432B35">
      <w:pPr>
        <w:spacing w:after="0" w:line="240" w:lineRule="auto"/>
      </w:pPr>
      <w:r>
        <w:separator/>
      </w:r>
    </w:p>
  </w:endnote>
  <w:endnote w:type="continuationSeparator" w:id="0">
    <w:p w:rsidR="00DE3576" w:rsidRDefault="00DE3576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76" w:rsidRDefault="00DE3576" w:rsidP="00432B35">
      <w:pPr>
        <w:spacing w:after="0" w:line="240" w:lineRule="auto"/>
      </w:pPr>
      <w:r>
        <w:separator/>
      </w:r>
    </w:p>
  </w:footnote>
  <w:footnote w:type="continuationSeparator" w:id="0">
    <w:p w:rsidR="00DE3576" w:rsidRDefault="00DE3576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A1097"/>
    <w:rsid w:val="000C29A7"/>
    <w:rsid w:val="000C7D93"/>
    <w:rsid w:val="00111A54"/>
    <w:rsid w:val="00114E4C"/>
    <w:rsid w:val="00150BBB"/>
    <w:rsid w:val="001660BA"/>
    <w:rsid w:val="001A2499"/>
    <w:rsid w:val="002364EA"/>
    <w:rsid w:val="00253566"/>
    <w:rsid w:val="00353018"/>
    <w:rsid w:val="00420A15"/>
    <w:rsid w:val="00432B35"/>
    <w:rsid w:val="004364D6"/>
    <w:rsid w:val="004E3D69"/>
    <w:rsid w:val="00556512"/>
    <w:rsid w:val="005E512A"/>
    <w:rsid w:val="00627217"/>
    <w:rsid w:val="006B40E0"/>
    <w:rsid w:val="00721CCD"/>
    <w:rsid w:val="0075146E"/>
    <w:rsid w:val="007D0916"/>
    <w:rsid w:val="008017D9"/>
    <w:rsid w:val="00867367"/>
    <w:rsid w:val="0088791B"/>
    <w:rsid w:val="009345DE"/>
    <w:rsid w:val="0097700D"/>
    <w:rsid w:val="00A52F2C"/>
    <w:rsid w:val="00AD1A29"/>
    <w:rsid w:val="00AE0DC3"/>
    <w:rsid w:val="00B55880"/>
    <w:rsid w:val="00D06BB8"/>
    <w:rsid w:val="00D655AC"/>
    <w:rsid w:val="00D87A3B"/>
    <w:rsid w:val="00DE3576"/>
    <w:rsid w:val="00DE5ED5"/>
    <w:rsid w:val="00E2253B"/>
    <w:rsid w:val="00F30A42"/>
    <w:rsid w:val="00F5699B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 Ф</cp:lastModifiedBy>
  <cp:revision>2</cp:revision>
  <dcterms:created xsi:type="dcterms:W3CDTF">2021-09-07T04:08:00Z</dcterms:created>
  <dcterms:modified xsi:type="dcterms:W3CDTF">2021-09-07T04:08:00Z</dcterms:modified>
</cp:coreProperties>
</file>